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160" w:line="480" w:lineRule="auto"/>
        <w:rPr>
          <w:rFonts w:ascii="Arial" w:cs="Arial" w:eastAsia="Arial" w:hAnsi="Arial"/>
          <w:smallCaps w:val="0"/>
        </w:rPr>
      </w:pPr>
      <w:r w:rsidDel="00000000" w:rsidR="00000000" w:rsidRPr="00000000">
        <w:rPr>
          <w:rFonts w:ascii="Arial" w:cs="Arial" w:eastAsia="Arial" w:hAnsi="Arial"/>
          <w:smallCaps w:val="0"/>
          <w:rtl w:val="0"/>
        </w:rPr>
        <w:t xml:space="preserve">03/28/2019</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after="160" w:line="480" w:lineRule="auto"/>
        <w:jc w:val="center"/>
        <w:rPr>
          <w:rFonts w:ascii="Arial" w:cs="Arial" w:eastAsia="Arial" w:hAnsi="Arial"/>
          <w:smallCaps w:val="0"/>
        </w:rPr>
      </w:pPr>
      <w:r w:rsidDel="00000000" w:rsidR="00000000" w:rsidRPr="00000000">
        <w:rPr>
          <w:rFonts w:ascii="Arial" w:cs="Arial" w:eastAsia="Arial" w:hAnsi="Arial"/>
          <w:smallCaps w:val="0"/>
          <w:rtl w:val="0"/>
        </w:rPr>
        <w:t xml:space="preserve">Why do laws that are supposed to protect the work of creators cause more harm than good on social media?</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after="160" w:line="480" w:lineRule="auto"/>
        <w:jc w:val="center"/>
        <w:rPr>
          <w:rFonts w:ascii="Arial" w:cs="Arial" w:eastAsia="Arial" w:hAnsi="Arial"/>
          <w:smallCaps w:val="0"/>
        </w:rPr>
      </w:pPr>
      <w:r w:rsidDel="00000000" w:rsidR="00000000" w:rsidRPr="00000000">
        <w:rPr>
          <w:rFonts w:ascii="Arial" w:cs="Arial" w:eastAsia="Arial" w:hAnsi="Arial"/>
          <w:smallCaps w:val="0"/>
          <w:rtl w:val="0"/>
        </w:rPr>
        <w:t xml:space="preserve">_______________________________Notes______________________________</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after="160" w:line="480" w:lineRule="auto"/>
        <w:jc w:val="center"/>
        <w:rPr>
          <w:rFonts w:ascii="Arial" w:cs="Arial" w:eastAsia="Arial" w:hAnsi="Arial"/>
          <w:smallCaps w:val="0"/>
        </w:rPr>
      </w:pPr>
      <w:r w:rsidDel="00000000" w:rsidR="00000000" w:rsidRPr="00000000">
        <w:rPr>
          <w:rFonts w:ascii="Arial" w:cs="Arial" w:eastAsia="Arial" w:hAnsi="Arial"/>
          <w:smallCaps w:val="0"/>
          <w:rtl w:val="0"/>
        </w:rPr>
        <w:t xml:space="preserve">[Paragraphs are 3-5 sentences long, centered around the same subject/thought as the first sentence][in the paragraph.]</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spacing w:after="160" w:line="480" w:lineRule="auto"/>
        <w:jc w:val="center"/>
        <w:rPr>
          <w:rFonts w:ascii="Arial" w:cs="Arial" w:eastAsia="Arial" w:hAnsi="Arial"/>
          <w:smallCaps w:val="0"/>
        </w:rPr>
      </w:pPr>
      <w:r w:rsidDel="00000000" w:rsidR="00000000" w:rsidRPr="00000000">
        <w:rPr>
          <w:rFonts w:ascii="Arial" w:cs="Arial" w:eastAsia="Arial" w:hAnsi="Arial"/>
          <w:smallCaps w:val="0"/>
          <w:rtl w:val="0"/>
        </w:rPr>
        <w:t xml:space="preserve">(1) Ryan talks about how there's a copyright paradox that exists on social media and the best way to combat it is to change the copyright amendment (U.S.C 17) so that individual platform providers like Facebook and Instagram can fight for the infringement taken against their users. his main argument is that these providers are financially more capable of going to trial and handling trials against their users then the users are but lack the ability to do so legally. </w:t>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after="160" w:line="480" w:lineRule="auto"/>
        <w:jc w:val="center"/>
        <w:rPr>
          <w:rFonts w:ascii="Arial" w:cs="Arial" w:eastAsia="Arial" w:hAnsi="Arial"/>
          <w:smallCaps w:val="0"/>
        </w:rPr>
      </w:pPr>
      <w:r w:rsidDel="00000000" w:rsidR="00000000" w:rsidRPr="00000000">
        <w:rPr>
          <w:rFonts w:ascii="Arial" w:cs="Arial" w:eastAsia="Arial" w:hAnsi="Arial"/>
          <w:smallCaps w:val="0"/>
          <w:rtl w:val="0"/>
        </w:rPr>
        <w:t xml:space="preserve">Personal note: I didn't enjoy reading Ryan’s report because they used a lot of words I didn't understand and would site things at the end of each page which would rip my attention from the article abruptly. The experience was jarring and uncomfortable. Overall I’d say his paper was more technically inclined which makes sense as it was made as a technology review and report article. </w:t>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after="160" w:line="480" w:lineRule="auto"/>
        <w:jc w:val="center"/>
        <w:rPr>
          <w:rFonts w:ascii="Arial" w:cs="Arial" w:eastAsia="Arial" w:hAnsi="Arial"/>
          <w:smallCaps w:val="0"/>
        </w:rPr>
      </w:pPr>
      <w:r w:rsidDel="00000000" w:rsidR="00000000" w:rsidRPr="00000000">
        <w:rPr>
          <w:rFonts w:ascii="Arial" w:cs="Arial" w:eastAsia="Arial" w:hAnsi="Arial"/>
          <w:smallCaps w:val="0"/>
          <w:rtl w:val="0"/>
        </w:rPr>
        <w:t xml:space="preserve">(2) Zach’s paper focuses on this Grateful Dead model culture that exists on the internet and explains how it can both be a blessing and a curse for artists who want to share the their work but also get paid to some degree. They run the risk of losing credit with the hopes to gain a stronger presence and profit. He argues that it’s harder to ignore the “influencers that manage to make it big” then it is if hollywood were to avoid filming famous actors. People that make it big on the internet don’t just fade into obscurity unless they want too.  The unfortunate reality is that many great artists and creators get their work stolen from them and others profit off of their work, Some of these thieves even get famous for it instead of the original creator. The harsh reality is that these creators have no real way to protect themselves with the current copyright laws we have now. Zach goes over the different private solutions that people are testing such as creative commons and youtube's content ID. He also goes over actual laws that exist or are trying to be enforced like the Lanham act and Article 13 currently being voted on in Europe.. </w:t>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after="160" w:line="480" w:lineRule="auto"/>
        <w:jc w:val="center"/>
        <w:rPr>
          <w:rFonts w:ascii="Arial" w:cs="Arial" w:eastAsia="Arial" w:hAnsi="Arial"/>
          <w:smallCaps w:val="0"/>
        </w:rPr>
      </w:pPr>
      <w:r w:rsidDel="00000000" w:rsidR="00000000" w:rsidRPr="00000000">
        <w:rPr>
          <w:rFonts w:ascii="Arial" w:cs="Arial" w:eastAsia="Arial" w:hAnsi="Arial"/>
          <w:smallCaps w:val="0"/>
          <w:color w:val="ff0000"/>
          <w:rtl w:val="0"/>
        </w:rPr>
        <w:t xml:space="preserve">He does a good job at making note of a few cases concerning copyright overseen by groups like BCIA, DMCA, and CMI</w:t>
      </w:r>
      <w:r w:rsidDel="00000000" w:rsidR="00000000" w:rsidRPr="00000000">
        <w:rPr>
          <w:rFonts w:ascii="Arial" w:cs="Arial" w:eastAsia="Arial" w:hAnsi="Arial"/>
          <w:smallCaps w:val="0"/>
          <w:rtl w:val="0"/>
        </w:rPr>
        <w:t xml:space="preserve"> -I need to reread this because everything is meshing together in my head for these ones. </w:t>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after="160" w:line="480" w:lineRule="auto"/>
        <w:jc w:val="center"/>
        <w:rPr>
          <w:rFonts w:ascii="Arial" w:cs="Arial" w:eastAsia="Arial" w:hAnsi="Arial"/>
          <w:smallCaps w:val="0"/>
        </w:rPr>
      </w:pPr>
      <w:r w:rsidDel="00000000" w:rsidR="00000000" w:rsidRPr="00000000">
        <w:rPr>
          <w:rFonts w:ascii="Arial" w:cs="Arial" w:eastAsia="Arial" w:hAnsi="Arial"/>
          <w:smallCaps w:val="0"/>
          <w:rtl w:val="0"/>
        </w:rPr>
        <w:t xml:space="preserve">Zach proposes that the main problem with copyright is that the internet user’s are too numerous to keep track of. In many of the solutions the common theme involves holding the service provider responsible for infringement which requires them to start more actively “screening” the content before it’s put ‘on public shelves’ so to speak. </w:t>
      </w:r>
      <w:r w:rsidDel="00000000" w:rsidR="00000000" w:rsidRPr="00000000">
        <w:rPr>
          <w:rFonts w:ascii="Arial" w:cs="Arial" w:eastAsia="Arial" w:hAnsi="Arial"/>
          <w:rtl w:val="0"/>
        </w:rPr>
        <w:t xml:space="preserve">Infringement</w:t>
      </w:r>
      <w:r w:rsidDel="00000000" w:rsidR="00000000" w:rsidRPr="00000000">
        <w:rPr>
          <w:rFonts w:ascii="Arial" w:cs="Arial" w:eastAsia="Arial" w:hAnsi="Arial"/>
          <w:smallCaps w:val="0"/>
          <w:rtl w:val="0"/>
        </w:rPr>
        <w:t xml:space="preserve"> on the internet boils down to the greed, capability , and willingness of social media platforms like Facebook, youtube, Instagram, etc….</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after="160" w:line="480" w:lineRule="auto"/>
        <w:jc w:val="center"/>
        <w:rPr>
          <w:rFonts w:ascii="Arial" w:cs="Arial" w:eastAsia="Arial" w:hAnsi="Arial"/>
          <w:smallCaps w:val="0"/>
        </w:rPr>
      </w:pPr>
      <w:r w:rsidDel="00000000" w:rsidR="00000000" w:rsidRPr="00000000">
        <w:rPr>
          <w:rFonts w:ascii="Arial" w:cs="Arial" w:eastAsia="Arial" w:hAnsi="Arial"/>
          <w:smallCaps w:val="0"/>
          <w:rtl w:val="0"/>
        </w:rPr>
        <w:t xml:space="preserve">However, not all the blame can be given to these platforms of significant influence with the laws as is because many users fail to recognize their copyrights and because of this they fail to or refuse to take action, ultimately incentivizing the theft of their work. He concludes with his Idea of what the best form of action would be, but also acknowledges the improbability of it actually being considered, so he ends his note on having hope. </w:t>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after="160" w:line="480" w:lineRule="auto"/>
        <w:jc w:val="center"/>
        <w:rPr>
          <w:rFonts w:ascii="Arial" w:cs="Arial" w:eastAsia="Arial" w:hAnsi="Arial"/>
          <w:smallCaps w:val="0"/>
        </w:rPr>
      </w:pPr>
      <w:r w:rsidDel="00000000" w:rsidR="00000000" w:rsidRPr="00000000">
        <w:rPr>
          <w:rFonts w:ascii="Arial" w:cs="Arial" w:eastAsia="Arial" w:hAnsi="Arial"/>
          <w:smallCaps w:val="0"/>
          <w:rtl w:val="0"/>
        </w:rPr>
        <w:t xml:space="preserve">Personal thoughts: I really enjoyed reading what Zach had to contribute to the copyright conversation.  He was very informative and seemingly non-particine to the whole thing. He made his own suggestions and added his own comments and thoughts but didn’t do so without noting the Pro’s as well as the Con’s. Ultimately the most struggling solution to legalize was also the solution with the highest chance of functioning properly with the lowest amount of issues.  I also would like it to be noted that on a personal note I struggle to argue against any of his points as I haven’t the constitution to do so.</w:t>
      </w:r>
    </w:p>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after="160" w:line="480" w:lineRule="auto"/>
        <w:jc w:val="center"/>
        <w:rPr>
          <w:rFonts w:ascii="Arial" w:cs="Arial" w:eastAsia="Arial" w:hAnsi="Arial"/>
          <w:smallCaps w:val="0"/>
        </w:rPr>
      </w:pPr>
      <w:r w:rsidDel="00000000" w:rsidR="00000000" w:rsidRPr="00000000">
        <w:rPr>
          <w:rFonts w:ascii="Arial" w:cs="Arial" w:eastAsia="Arial" w:hAnsi="Arial"/>
          <w:smallCaps w:val="0"/>
          <w:rtl w:val="0"/>
        </w:rPr>
        <w:t xml:space="preserve">_____________________________Thoughts_________________________________</w:t>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after="160" w:line="480" w:lineRule="auto"/>
        <w:rPr>
          <w:rFonts w:ascii="Arial" w:cs="Arial" w:eastAsia="Arial" w:hAnsi="Arial"/>
          <w:smallCaps w:val="0"/>
        </w:rPr>
      </w:pPr>
      <w:r w:rsidDel="00000000" w:rsidR="00000000" w:rsidRPr="00000000">
        <w:rPr>
          <w:rFonts w:ascii="Arial" w:cs="Arial" w:eastAsia="Arial" w:hAnsi="Arial"/>
          <w:smallCaps w:val="0"/>
          <w:rtl w:val="0"/>
        </w:rPr>
        <w:tab/>
        <w:t xml:space="preserve">-Why are we like demons to the deeds of past moments? is it that we have nothing better to do or is it that we're hiding from our own. Hiding them under lock and key bidding our time until someone equally as cruel will see. Distract from mine with his. Point old death to someone sicker than me. Prolong my anguish and suffering with someone else's vulnerability. </w:t>
      </w:r>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after="160" w:line="480" w:lineRule="auto"/>
        <w:jc w:val="center"/>
        <w:rPr>
          <w:rFonts w:ascii="Arial" w:cs="Arial" w:eastAsia="Arial" w:hAnsi="Arial"/>
          <w:smallCaps w:val="0"/>
        </w:rPr>
      </w:pPr>
      <w:r w:rsidDel="00000000" w:rsidR="00000000" w:rsidRPr="00000000">
        <w:rPr>
          <w:rFonts w:ascii="Arial" w:cs="Arial" w:eastAsia="Arial" w:hAnsi="Arial"/>
          <w:smallCaps w:val="0"/>
          <w:rtl w:val="0"/>
        </w:rPr>
        <w:t xml:space="preserve">______________________________________________________________________________</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after="160" w:line="480" w:lineRule="auto"/>
        <w:rPr>
          <w:rFonts w:ascii="Arial" w:cs="Arial" w:eastAsia="Arial" w:hAnsi="Arial"/>
          <w:smallCaps w:val="0"/>
        </w:rPr>
      </w:pPr>
      <w:r w:rsidDel="00000000" w:rsidR="00000000" w:rsidRPr="00000000">
        <w:rPr>
          <w:rFonts w:ascii="Arial" w:cs="Arial" w:eastAsia="Arial" w:hAnsi="Arial"/>
          <w:b w:val="1"/>
          <w:smallCaps w:val="0"/>
          <w:rtl w:val="0"/>
        </w:rPr>
        <w:t xml:space="preserve">Grabber:</w:t>
      </w:r>
      <w:r w:rsidDel="00000000" w:rsidR="00000000" w:rsidRPr="00000000">
        <w:rPr>
          <w:rFonts w:ascii="Arial" w:cs="Arial" w:eastAsia="Arial" w:hAnsi="Arial"/>
          <w:smallCaps w:val="0"/>
          <w:rtl w:val="0"/>
        </w:rPr>
        <w:t xml:space="preserve"> </w:t>
        <w:tab/>
        <w:t xml:space="preserve">Social media isn't real, it doesn't exist within a physical space, therefore it isn't real. This is a huge obstacle when you're trying to enforce laws made for physical realities against those of digital ones. It’s easier to to track something that’s physically real then one that’s only digitally real. The dilemma of copyright law and protection against the internet. Let’s talk about that </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after="160" w:line="480" w:lineRule="auto"/>
        <w:rPr>
          <w:rFonts w:ascii="Arial" w:cs="Arial" w:eastAsia="Arial" w:hAnsi="Arial"/>
          <w:smallCaps w:val="0"/>
        </w:rPr>
      </w:pPr>
      <w:r w:rsidDel="00000000" w:rsidR="00000000" w:rsidRPr="00000000">
        <w:rPr>
          <w:rFonts w:ascii="Arial" w:cs="Arial" w:eastAsia="Arial" w:hAnsi="Arial"/>
          <w:b w:val="1"/>
          <w:smallCaps w:val="0"/>
          <w:rtl w:val="0"/>
        </w:rPr>
        <w:t xml:space="preserve">Grabber 2:</w:t>
        <w:tab/>
        <w:tab/>
      </w:r>
      <w:r w:rsidDel="00000000" w:rsidR="00000000" w:rsidRPr="00000000">
        <w:rPr>
          <w:rFonts w:ascii="Arial" w:cs="Arial" w:eastAsia="Arial" w:hAnsi="Arial"/>
          <w:smallCaps w:val="0"/>
          <w:rtl w:val="0"/>
        </w:rPr>
        <w:t xml:space="preserve">Do you ever feel like a plastic bag? Drifting through the…(DELETED DUE TO COPYRIGHT.) I see this problem all the time on my social media feed. Someone is unintentionally, unknowingly, or unfairly stealing from someone else. Sometimes it’s very much intentional, but even still it’s hard to prove the intentions of others when concerning creativity versus copyright infringement online.</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after="160" w:line="480" w:lineRule="auto"/>
        <w:rPr>
          <w:rFonts w:ascii="Arial" w:cs="Arial" w:eastAsia="Arial" w:hAnsi="Arial"/>
          <w:smallCaps w:val="0"/>
        </w:rPr>
      </w:pPr>
      <w:r w:rsidDel="00000000" w:rsidR="00000000" w:rsidRPr="00000000">
        <w:rPr>
          <w:rFonts w:ascii="Arial" w:cs="Arial" w:eastAsia="Arial" w:hAnsi="Arial"/>
          <w:b w:val="1"/>
          <w:smallCaps w:val="0"/>
          <w:rtl w:val="0"/>
        </w:rPr>
        <w:t xml:space="preserve">Background:</w:t>
      </w:r>
      <w:r w:rsidDel="00000000" w:rsidR="00000000" w:rsidRPr="00000000">
        <w:rPr>
          <w:rFonts w:ascii="Arial" w:cs="Arial" w:eastAsia="Arial" w:hAnsi="Arial"/>
          <w:smallCaps w:val="0"/>
          <w:rtl w:val="0"/>
        </w:rPr>
        <w:tab/>
        <w:t xml:space="preserve">Copyright is the individual creators right to choose who can mass produce copies and profit off of their work. Copyright is not the same as plagiarism; even if you give credit to someone they can still take you to court over copyright infringement.  I find the whole matter complicating and impractical for the medium, but the source of my discord is my lack of understanding on what copyright law is and why it seems to be making things unnecessarily difficult online. So I felt the need to ask myself</w:t>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after="160" w:line="480" w:lineRule="auto"/>
        <w:jc w:val="center"/>
        <w:rPr>
          <w:rFonts w:ascii="Arial" w:cs="Arial" w:eastAsia="Arial" w:hAnsi="Arial"/>
          <w:smallCaps w:val="0"/>
        </w:rPr>
      </w:pPr>
      <w:r w:rsidDel="00000000" w:rsidR="00000000" w:rsidRPr="00000000">
        <w:rPr>
          <w:rFonts w:ascii="Arial" w:cs="Arial" w:eastAsia="Arial" w:hAnsi="Arial"/>
          <w:b w:val="1"/>
          <w:smallCaps w:val="0"/>
          <w:rtl w:val="0"/>
        </w:rPr>
        <w:t xml:space="preserve">Thesis:</w:t>
        <w:tab/>
      </w:r>
      <w:r w:rsidDel="00000000" w:rsidR="00000000" w:rsidRPr="00000000">
        <w:rPr>
          <w:rFonts w:ascii="Arial" w:cs="Arial" w:eastAsia="Arial" w:hAnsi="Arial"/>
          <w:smallCaps w:val="0"/>
          <w:rtl w:val="0"/>
        </w:rPr>
        <w:t xml:space="preserve">Why do laws that are supposed to protect the work of creators cause more harm than good on social media?</w:t>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after="160" w:line="480" w:lineRule="auto"/>
        <w:jc w:val="center"/>
        <w:rPr>
          <w:rFonts w:ascii="Arial" w:cs="Arial" w:eastAsia="Arial" w:hAnsi="Arial"/>
          <w:smallCaps w:val="0"/>
        </w:rPr>
      </w:pPr>
      <w:r w:rsidDel="00000000" w:rsidR="00000000" w:rsidRPr="00000000">
        <w:rPr>
          <w:rtl w:val="0"/>
        </w:rPr>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after="160" w:line="480" w:lineRule="auto"/>
        <w:rPr>
          <w:rFonts w:ascii="Arial" w:cs="Arial" w:eastAsia="Arial" w:hAnsi="Arial"/>
          <w:smallCaps w:val="0"/>
        </w:rPr>
      </w:pPr>
      <w:r w:rsidDel="00000000" w:rsidR="00000000" w:rsidRPr="00000000">
        <w:rPr>
          <w:rFonts w:ascii="Arial" w:cs="Arial" w:eastAsia="Arial" w:hAnsi="Arial"/>
          <w:b w:val="1"/>
          <w:smallCaps w:val="0"/>
          <w:rtl w:val="0"/>
        </w:rPr>
        <w:t xml:space="preserve">Transitions:</w:t>
      </w:r>
      <w:r w:rsidDel="00000000" w:rsidR="00000000" w:rsidRPr="00000000">
        <w:rPr>
          <w:rFonts w:ascii="Arial" w:cs="Arial" w:eastAsia="Arial" w:hAnsi="Arial"/>
          <w:smallCaps w:val="0"/>
          <w:rtl w:val="0"/>
        </w:rPr>
        <w:tab/>
        <w:t xml:space="preserve">This is where I began my search for answers.</w:t>
      </w:r>
    </w:p>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after="160" w:line="480" w:lineRule="auto"/>
        <w:jc w:val="center"/>
        <w:rPr>
          <w:rFonts w:ascii="Arial" w:cs="Arial" w:eastAsia="Arial" w:hAnsi="Arial"/>
          <w:b w:val="1"/>
          <w:smallCaps w:val="0"/>
        </w:rPr>
      </w:pPr>
      <w:r w:rsidDel="00000000" w:rsidR="00000000" w:rsidRPr="00000000">
        <w:rPr>
          <w:rFonts w:ascii="Arial" w:cs="Arial" w:eastAsia="Arial" w:hAnsi="Arial"/>
          <w:b w:val="1"/>
          <w:smallCaps w:val="0"/>
          <w:rtl w:val="0"/>
        </w:rPr>
        <w:t xml:space="preserve">Body #1</w:t>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after="160" w:line="480" w:lineRule="auto"/>
        <w:jc w:val="center"/>
        <w:rPr>
          <w:rFonts w:ascii="Arial" w:cs="Arial" w:eastAsia="Arial" w:hAnsi="Arial"/>
          <w:b w:val="1"/>
          <w:smallCaps w:val="0"/>
        </w:rPr>
      </w:pPr>
      <w:r w:rsidDel="00000000" w:rsidR="00000000" w:rsidRPr="00000000">
        <w:rPr>
          <w:rtl w:val="0"/>
        </w:rPr>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after="160" w:line="480" w:lineRule="auto"/>
        <w:rPr>
          <w:rFonts w:ascii="Arial" w:cs="Arial" w:eastAsia="Arial" w:hAnsi="Arial"/>
          <w:b w:val="1"/>
          <w:smallCaps w:val="0"/>
        </w:rPr>
      </w:pPr>
      <w:r w:rsidDel="00000000" w:rsidR="00000000" w:rsidRPr="00000000">
        <w:rPr>
          <w:rFonts w:ascii="Arial" w:cs="Arial" w:eastAsia="Arial" w:hAnsi="Arial"/>
          <w:b w:val="1"/>
          <w:smallCaps w:val="0"/>
          <w:rtl w:val="0"/>
        </w:rPr>
        <w:t xml:space="preserve">___________________________Work sited____________________________</w:t>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after="160" w:line="480" w:lineRule="auto"/>
        <w:rPr>
          <w:rFonts w:ascii="Arial" w:cs="Arial" w:eastAsia="Arial" w:hAnsi="Arial"/>
          <w:smallCaps w:val="0"/>
          <w:color w:val="1155cc"/>
          <w:u w:val="single"/>
        </w:rPr>
      </w:pPr>
      <w:r w:rsidDel="00000000" w:rsidR="00000000" w:rsidRPr="00000000">
        <w:rPr>
          <w:rFonts w:ascii="Arial" w:cs="Arial" w:eastAsia="Arial" w:hAnsi="Arial"/>
          <w:smallCaps w:val="0"/>
          <w:rtl w:val="0"/>
        </w:rPr>
        <w:t xml:space="preserve">(1.)WICHTOWSKI, RYAN. “Increasing Copyright Protection for Social Media Users by Expanding Social Media Platforms’ Rights.” Duke Law &amp; Technology Review, vol. 16, no. 1, Jan. 2017, pp. 253–268. EBSCOhost, </w:t>
      </w:r>
      <w:hyperlink r:id="rId7">
        <w:r w:rsidDel="00000000" w:rsidR="00000000" w:rsidRPr="00000000">
          <w:rPr>
            <w:rFonts w:ascii="Arial" w:cs="Arial" w:eastAsia="Arial" w:hAnsi="Arial"/>
            <w:smallCaps w:val="0"/>
            <w:color w:val="1155cc"/>
            <w:u w:val="single"/>
            <w:rtl w:val="0"/>
          </w:rPr>
          <w:t xml:space="preserve">ezproxy.uvu.edu/login?url=http://search.ebscohost.com/login.aspx?direct=true&amp;db=asn&amp;AN=127588435&amp;site=eds-live.</w:t>
        </w:r>
      </w:hyperlink>
      <w:r w:rsidDel="00000000" w:rsidR="00000000" w:rsidRPr="00000000">
        <w:rPr>
          <w:rtl w:val="0"/>
        </w:rPr>
      </w:r>
    </w:p>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after="160" w:line="480" w:lineRule="auto"/>
        <w:rPr>
          <w:rFonts w:ascii="Arial" w:cs="Arial" w:eastAsia="Arial" w:hAnsi="Arial"/>
          <w:smallCaps w:val="0"/>
          <w:color w:val="222222"/>
          <w:sz w:val="22"/>
          <w:szCs w:val="22"/>
        </w:rPr>
      </w:pPr>
      <w:r w:rsidDel="00000000" w:rsidR="00000000" w:rsidRPr="00000000">
        <w:rPr>
          <w:rFonts w:ascii="Arial" w:cs="Arial" w:eastAsia="Arial" w:hAnsi="Arial"/>
          <w:smallCaps w:val="0"/>
          <w:rtl w:val="0"/>
        </w:rPr>
        <w:t xml:space="preserve">(2.) </w:t>
      </w:r>
      <w:r w:rsidDel="00000000" w:rsidR="00000000" w:rsidRPr="00000000">
        <w:rPr>
          <w:rFonts w:ascii="Arial" w:cs="Arial" w:eastAsia="Arial" w:hAnsi="Arial"/>
          <w:smallCaps w:val="0"/>
          <w:color w:val="222222"/>
          <w:sz w:val="22"/>
          <w:szCs w:val="22"/>
          <w:rtl w:val="0"/>
        </w:rPr>
        <w:t xml:space="preserve">Blumenfeld, Zach. “Selling the Artist, Not the Art: Using Personal Brand Concepts to Reform Copyright Law for the Social Media Age.” </w:t>
      </w:r>
      <w:r w:rsidDel="00000000" w:rsidR="00000000" w:rsidRPr="00000000">
        <w:rPr>
          <w:rFonts w:ascii="Arial" w:cs="Arial" w:eastAsia="Arial" w:hAnsi="Arial"/>
          <w:i w:val="1"/>
          <w:smallCaps w:val="0"/>
          <w:color w:val="222222"/>
          <w:rtl w:val="0"/>
        </w:rPr>
        <w:t xml:space="preserve">The Columbia Journal of Law &amp; the Arts</w:t>
      </w:r>
      <w:r w:rsidDel="00000000" w:rsidR="00000000" w:rsidRPr="00000000">
        <w:rPr>
          <w:rFonts w:ascii="Arial" w:cs="Arial" w:eastAsia="Arial" w:hAnsi="Arial"/>
          <w:smallCaps w:val="0"/>
          <w:color w:val="222222"/>
          <w:sz w:val="22"/>
          <w:szCs w:val="22"/>
          <w:rtl w:val="0"/>
        </w:rPr>
        <w:t xml:space="preserve">, no. 2, 2019, p. 241. </w:t>
      </w:r>
      <w:r w:rsidDel="00000000" w:rsidR="00000000" w:rsidRPr="00000000">
        <w:rPr>
          <w:rFonts w:ascii="Arial" w:cs="Arial" w:eastAsia="Arial" w:hAnsi="Arial"/>
          <w:i w:val="1"/>
          <w:smallCaps w:val="0"/>
          <w:color w:val="222222"/>
          <w:rtl w:val="0"/>
        </w:rPr>
        <w:t xml:space="preserve">EBSCOhost</w:t>
      </w:r>
      <w:r w:rsidDel="00000000" w:rsidR="00000000" w:rsidRPr="00000000">
        <w:rPr>
          <w:rFonts w:ascii="Arial" w:cs="Arial" w:eastAsia="Arial" w:hAnsi="Arial"/>
          <w:smallCaps w:val="0"/>
          <w:color w:val="222222"/>
          <w:sz w:val="22"/>
          <w:szCs w:val="22"/>
          <w:rtl w:val="0"/>
        </w:rPr>
        <w:t xml:space="preserve">, </w:t>
      </w:r>
      <w:hyperlink r:id="rId8">
        <w:r w:rsidDel="00000000" w:rsidR="00000000" w:rsidRPr="00000000">
          <w:rPr>
            <w:rFonts w:ascii="Arial" w:cs="Arial" w:eastAsia="Arial" w:hAnsi="Arial"/>
            <w:smallCaps w:val="0"/>
            <w:color w:val="1155cc"/>
            <w:u w:val="single"/>
            <w:rtl w:val="0"/>
          </w:rPr>
          <w:t xml:space="preserve">ezproxy.uvu.edu/login?url=http://search.ebscohost.com/login.aspx?direct=true&amp;db=edsggo&amp;AN=edsgcl.576900180&amp;site=eds-live</w:t>
        </w:r>
      </w:hyperlink>
      <w:r w:rsidDel="00000000" w:rsidR="00000000" w:rsidRPr="00000000">
        <w:rPr>
          <w:rFonts w:ascii="Arial" w:cs="Arial" w:eastAsia="Arial" w:hAnsi="Arial"/>
          <w:smallCaps w:val="0"/>
          <w:color w:val="222222"/>
          <w:sz w:val="22"/>
          <w:szCs w:val="22"/>
          <w:rtl w:val="0"/>
        </w:rPr>
        <w:t xml:space="preserve">.</w:t>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after="160" w:line="276" w:lineRule="auto"/>
        <w:jc w:val="center"/>
        <w:rPr>
          <w:rFonts w:ascii="Arial" w:cs="Arial" w:eastAsia="Arial" w:hAnsi="Arial"/>
          <w:smallCaps w:val="0"/>
          <w:color w:val="222222"/>
          <w:sz w:val="22"/>
          <w:szCs w:val="22"/>
        </w:rPr>
      </w:pPr>
      <w:r w:rsidDel="00000000" w:rsidR="00000000" w:rsidRPr="00000000">
        <w:rPr>
          <w:rtl w:val="0"/>
        </w:rPr>
      </w:r>
    </w:p>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after="160" w:line="276" w:lineRule="auto"/>
        <w:jc w:val="center"/>
        <w:rPr>
          <w:rFonts w:ascii="Arial" w:cs="Arial" w:eastAsia="Arial" w:hAnsi="Arial"/>
          <w:smallCaps w:val="0"/>
          <w:color w:val="222222"/>
          <w:sz w:val="22"/>
          <w:szCs w:val="22"/>
        </w:rPr>
      </w:pPr>
      <w:r w:rsidDel="00000000" w:rsidR="00000000" w:rsidRPr="00000000">
        <w:rPr>
          <w:rtl w:val="0"/>
        </w:rPr>
      </w:r>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spacing w:after="160" w:line="276" w:lineRule="auto"/>
        <w:rPr>
          <w:rFonts w:ascii="Arial" w:cs="Arial" w:eastAsia="Arial" w:hAnsi="Arial"/>
          <w:smallCaps w:val="0"/>
          <w:color w:val="222222"/>
          <w:sz w:val="22"/>
          <w:szCs w:val="22"/>
        </w:rPr>
      </w:pPr>
      <w:r w:rsidDel="00000000" w:rsidR="00000000" w:rsidRPr="00000000">
        <w:rPr>
          <w:rtl w:val="0"/>
        </w:rPr>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line="276" w:lineRule="auto"/>
        <w:rPr>
          <w:rFonts w:ascii="Arial" w:cs="Arial" w:eastAsia="Arial" w:hAnsi="Arial"/>
          <w:smallCaps w:val="0"/>
          <w:color w:val="222222"/>
          <w:sz w:val="22"/>
          <w:szCs w:val="22"/>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arch.ebscohost.com/login.aspx?direct=true&amp;db=asn&amp;AN=127588435&amp;site=eds-live." TargetMode="External"/><Relationship Id="rId8" Type="http://schemas.openxmlformats.org/officeDocument/2006/relationships/hyperlink" Target="http://ezproxy.uvu.edu/login?url=http://search.ebscohost.com/login.aspx?direct=true&amp;db=edsggo&amp;AN=edsgcl.576900180&amp;site=eds-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jrrXJMPDMH2xYUObCJN9hiGWdg==">CgMxLjA4AXIhMVZMd2h4aEE1TXZ4b05HTDJxbUhxalA2TGRMWWdpUXBB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